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248F24" w14:textId="70DE6EAC" w:rsidR="00F25354" w:rsidRDefault="00E64A1C">
      <w:pPr>
        <w:pStyle w:val="Heading2"/>
        <w:keepNext w:val="0"/>
        <w:keepLines w:val="0"/>
        <w:shd w:val="clear" w:color="auto" w:fill="FFFFFF"/>
        <w:spacing w:after="280" w:line="288" w:lineRule="auto"/>
        <w:jc w:val="center"/>
        <w:rPr>
          <w:b/>
          <w:sz w:val="28"/>
          <w:szCs w:val="28"/>
        </w:rPr>
      </w:pPr>
      <w:r w:rsidRPr="00E64A1C">
        <w:rPr>
          <w:b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74B127D8" wp14:editId="610849F8">
            <wp:simplePos x="0" y="0"/>
            <wp:positionH relativeFrom="page">
              <wp:align>right</wp:align>
            </wp:positionH>
            <wp:positionV relativeFrom="paragraph">
              <wp:posOffset>-914663</wp:posOffset>
            </wp:positionV>
            <wp:extent cx="7756634" cy="10037997"/>
            <wp:effectExtent l="0" t="0" r="0" b="1905"/>
            <wp:wrapNone/>
            <wp:docPr id="2" name="Picture 2" descr="E:\ADAZING PRODUCTS\SERMON OUTLINES\PSD FILES\IMAGES\21 - GODS SECOND LAW OF PARDON\GODS SECOND LAW OF PARDO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DAZING PRODUCTS\SERMON OUTLINES\PSD FILES\IMAGES\21 - GODS SECOND LAW OF PARDON\GODS SECOND LAW OF PARDON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6634" cy="1003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35851E" w14:textId="346CEC25" w:rsidR="00F25354" w:rsidRDefault="00F2535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0000001" w14:textId="419416A5" w:rsidR="00BE4B6F" w:rsidRDefault="00F25354">
      <w:pPr>
        <w:pStyle w:val="Heading2"/>
        <w:keepNext w:val="0"/>
        <w:keepLines w:val="0"/>
        <w:shd w:val="clear" w:color="auto" w:fill="FFFFFF"/>
        <w:spacing w:after="280" w:line="28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"GOD'S SECOND LAW OF PARDON"</w:t>
      </w:r>
    </w:p>
    <w:p w14:paraId="00000002" w14:textId="77777777" w:rsidR="00BE4B6F" w:rsidRDefault="00F25354">
      <w:pPr>
        <w:pStyle w:val="Heading3"/>
        <w:keepNext w:val="0"/>
        <w:keepLines w:val="0"/>
        <w:shd w:val="clear" w:color="auto" w:fill="FFFFFF"/>
        <w:spacing w:before="280" w:after="280" w:line="288" w:lineRule="auto"/>
        <w:jc w:val="center"/>
        <w:rPr>
          <w:b/>
          <w:color w:val="000000"/>
        </w:rPr>
      </w:pPr>
      <w:bookmarkStart w:id="0" w:name="_mta9ka10x5s" w:colFirst="0" w:colLast="0"/>
      <w:bookmarkEnd w:id="0"/>
      <w:r>
        <w:rPr>
          <w:b/>
          <w:color w:val="000000"/>
        </w:rPr>
        <w:t>Acts 8:22</w:t>
      </w:r>
    </w:p>
    <w:p w14:paraId="00000003" w14:textId="77777777" w:rsidR="00BE4B6F" w:rsidRDefault="00BE4B6F"/>
    <w:p w14:paraId="00000004" w14:textId="77777777" w:rsidR="00BE4B6F" w:rsidRDefault="00F25354">
      <w:r>
        <w:t xml:space="preserve">Link: </w:t>
      </w:r>
      <w:hyperlink r:id="rId6">
        <w:r>
          <w:rPr>
            <w:color w:val="1155CC"/>
            <w:u w:val="single"/>
          </w:rPr>
          <w:t>https://executableoutlines.com/textual_sermons/ac8_22.html</w:t>
        </w:r>
      </w:hyperlink>
      <w:r>
        <w:t xml:space="preserve"> </w:t>
      </w:r>
    </w:p>
    <w:p w14:paraId="00000005" w14:textId="77777777" w:rsidR="00BE4B6F" w:rsidRDefault="00F25354">
      <w:pPr>
        <w:pStyle w:val="Heading5"/>
        <w:keepNext w:val="0"/>
        <w:keepLines w:val="0"/>
        <w:shd w:val="clear" w:color="auto" w:fill="FFFFFF"/>
        <w:spacing w:before="220" w:after="100" w:line="288" w:lineRule="auto"/>
        <w:rPr>
          <w:b/>
          <w:color w:val="000000"/>
          <w:sz w:val="26"/>
          <w:szCs w:val="26"/>
          <w:u w:val="single"/>
        </w:rPr>
      </w:pPr>
      <w:bookmarkStart w:id="1" w:name="_afl15pmj33pz" w:colFirst="0" w:colLast="0"/>
      <w:bookmarkEnd w:id="1"/>
      <w:r>
        <w:rPr>
          <w:b/>
          <w:color w:val="000000"/>
          <w:sz w:val="26"/>
          <w:szCs w:val="26"/>
          <w:u w:val="single"/>
        </w:rPr>
        <w:t>INTRODUCTION</w:t>
      </w:r>
    </w:p>
    <w:p w14:paraId="00000006" w14:textId="77777777" w:rsidR="00BE4B6F" w:rsidRDefault="00F25354">
      <w:pPr>
        <w:numPr>
          <w:ilvl w:val="0"/>
          <w:numId w:val="1"/>
        </w:numPr>
        <w:shd w:val="clear" w:color="auto" w:fill="FFFFFF"/>
        <w:spacing w:before="220" w:line="312" w:lineRule="auto"/>
      </w:pPr>
      <w:r>
        <w:t>Different guidelines on how to obtain forgiveness are actually revealed in the Scriptures...</w:t>
      </w:r>
    </w:p>
    <w:p w14:paraId="00000007" w14:textId="77777777" w:rsidR="00BE4B6F" w:rsidRDefault="00F25354">
      <w:pPr>
        <w:numPr>
          <w:ilvl w:val="1"/>
          <w:numId w:val="1"/>
        </w:numPr>
        <w:spacing w:line="312" w:lineRule="auto"/>
      </w:pPr>
      <w:r>
        <w:t xml:space="preserve">To alien sinners outside of Christ - cf. </w:t>
      </w:r>
      <w:hyperlink r:id="rId7">
        <w:r>
          <w:rPr>
            <w:b/>
            <w:color w:val="0B6FD5"/>
          </w:rPr>
          <w:t>Ac 2:38</w:t>
        </w:r>
      </w:hyperlink>
      <w:r>
        <w:rPr>
          <w:b/>
        </w:rPr>
        <w:t xml:space="preserve">; </w:t>
      </w:r>
      <w:hyperlink r:id="rId8">
        <w:r>
          <w:rPr>
            <w:b/>
            <w:color w:val="0B6FD5"/>
          </w:rPr>
          <w:t>22:16</w:t>
        </w:r>
      </w:hyperlink>
    </w:p>
    <w:p w14:paraId="00000008" w14:textId="77777777" w:rsidR="00BE4B6F" w:rsidRDefault="00F25354">
      <w:pPr>
        <w:numPr>
          <w:ilvl w:val="1"/>
          <w:numId w:val="1"/>
        </w:numPr>
        <w:spacing w:line="312" w:lineRule="auto"/>
      </w:pPr>
      <w:r>
        <w:t xml:space="preserve">To erring Christians guilty of sin - cf. </w:t>
      </w:r>
      <w:hyperlink r:id="rId9">
        <w:r>
          <w:rPr>
            <w:b/>
            <w:color w:val="0B6FD5"/>
          </w:rPr>
          <w:t>Ac 8:22</w:t>
        </w:r>
      </w:hyperlink>
      <w:r>
        <w:rPr>
          <w:b/>
        </w:rPr>
        <w:t xml:space="preserve">; </w:t>
      </w:r>
      <w:hyperlink r:id="rId10">
        <w:r>
          <w:rPr>
            <w:b/>
            <w:color w:val="0B6FD5"/>
          </w:rPr>
          <w:t>1Jn 1:19</w:t>
        </w:r>
      </w:hyperlink>
    </w:p>
    <w:p w14:paraId="00000009" w14:textId="77777777" w:rsidR="00BE4B6F" w:rsidRDefault="00F25354">
      <w:pPr>
        <w:numPr>
          <w:ilvl w:val="0"/>
          <w:numId w:val="1"/>
        </w:numPr>
        <w:shd w:val="clear" w:color="auto" w:fill="FFFFFF"/>
        <w:spacing w:line="312" w:lineRule="auto"/>
      </w:pPr>
      <w:r>
        <w:t xml:space="preserve">Some have referred to the difference as "God's Two Laws </w:t>
      </w:r>
      <w:proofErr w:type="gramStart"/>
      <w:r>
        <w:t>Of</w:t>
      </w:r>
      <w:proofErr w:type="gramEnd"/>
      <w:r>
        <w:t xml:space="preserve"> Pardon"...</w:t>
      </w:r>
    </w:p>
    <w:p w14:paraId="0000000A" w14:textId="77777777" w:rsidR="00BE4B6F" w:rsidRDefault="00F25354">
      <w:pPr>
        <w:numPr>
          <w:ilvl w:val="1"/>
          <w:numId w:val="1"/>
        </w:numPr>
        <w:spacing w:line="312" w:lineRule="auto"/>
      </w:pPr>
      <w:r>
        <w:t xml:space="preserve">For </w:t>
      </w:r>
      <w:r>
        <w:rPr>
          <w:b/>
        </w:rPr>
        <w:t>the alien sinner</w:t>
      </w:r>
      <w:r>
        <w:t xml:space="preserve">, there is God's </w:t>
      </w:r>
      <w:r>
        <w:rPr>
          <w:b/>
        </w:rPr>
        <w:t>first law</w:t>
      </w:r>
      <w:r>
        <w:t xml:space="preserve"> of pardon</w:t>
      </w:r>
    </w:p>
    <w:p w14:paraId="0000000B" w14:textId="77777777" w:rsidR="00BE4B6F" w:rsidRDefault="00F25354">
      <w:pPr>
        <w:numPr>
          <w:ilvl w:val="2"/>
          <w:numId w:val="1"/>
        </w:numPr>
        <w:spacing w:line="312" w:lineRule="auto"/>
      </w:pPr>
      <w:r>
        <w:t>Hear the gospel</w:t>
      </w:r>
    </w:p>
    <w:p w14:paraId="0000000C" w14:textId="77777777" w:rsidR="00BE4B6F" w:rsidRDefault="00F25354">
      <w:pPr>
        <w:numPr>
          <w:ilvl w:val="2"/>
          <w:numId w:val="1"/>
        </w:numPr>
        <w:spacing w:line="312" w:lineRule="auto"/>
      </w:pPr>
      <w:r>
        <w:t>Believe that Jesus is the Christ, who died for our sins</w:t>
      </w:r>
    </w:p>
    <w:p w14:paraId="0000000D" w14:textId="77777777" w:rsidR="00BE4B6F" w:rsidRDefault="00F25354">
      <w:pPr>
        <w:numPr>
          <w:ilvl w:val="2"/>
          <w:numId w:val="1"/>
        </w:numPr>
        <w:spacing w:line="312" w:lineRule="auto"/>
      </w:pPr>
      <w:r>
        <w:t>Repent of sins</w:t>
      </w:r>
    </w:p>
    <w:p w14:paraId="0000000E" w14:textId="77777777" w:rsidR="00BE4B6F" w:rsidRDefault="00F25354">
      <w:pPr>
        <w:numPr>
          <w:ilvl w:val="2"/>
          <w:numId w:val="1"/>
        </w:numPr>
        <w:spacing w:line="312" w:lineRule="auto"/>
      </w:pPr>
      <w:r>
        <w:t>Confess faith in Christ</w:t>
      </w:r>
    </w:p>
    <w:p w14:paraId="0000000F" w14:textId="77777777" w:rsidR="00BE4B6F" w:rsidRDefault="00F25354">
      <w:pPr>
        <w:numPr>
          <w:ilvl w:val="2"/>
          <w:numId w:val="1"/>
        </w:numPr>
        <w:spacing w:line="312" w:lineRule="auto"/>
      </w:pPr>
      <w:r>
        <w:t>Be baptized for the remission of sins</w:t>
      </w:r>
    </w:p>
    <w:p w14:paraId="00000010" w14:textId="77777777" w:rsidR="00BE4B6F" w:rsidRDefault="00F25354">
      <w:pPr>
        <w:numPr>
          <w:ilvl w:val="1"/>
          <w:numId w:val="1"/>
        </w:numPr>
        <w:spacing w:line="312" w:lineRule="auto"/>
      </w:pPr>
      <w:r>
        <w:t xml:space="preserve">For </w:t>
      </w:r>
      <w:r>
        <w:rPr>
          <w:b/>
        </w:rPr>
        <w:t>the erring Christian</w:t>
      </w:r>
      <w:r>
        <w:t xml:space="preserve">, there is God's </w:t>
      </w:r>
      <w:r>
        <w:rPr>
          <w:b/>
        </w:rPr>
        <w:t>second law</w:t>
      </w:r>
      <w:r>
        <w:t xml:space="preserve"> of pardon</w:t>
      </w:r>
    </w:p>
    <w:p w14:paraId="00000011" w14:textId="77777777" w:rsidR="00BE4B6F" w:rsidRDefault="00F25354">
      <w:pPr>
        <w:numPr>
          <w:ilvl w:val="2"/>
          <w:numId w:val="1"/>
        </w:numPr>
        <w:spacing w:line="312" w:lineRule="auto"/>
      </w:pPr>
      <w:r>
        <w:t>Repent of sins</w:t>
      </w:r>
    </w:p>
    <w:p w14:paraId="00000012" w14:textId="77777777" w:rsidR="00BE4B6F" w:rsidRDefault="00F25354">
      <w:pPr>
        <w:numPr>
          <w:ilvl w:val="2"/>
          <w:numId w:val="1"/>
        </w:numPr>
        <w:spacing w:line="312" w:lineRule="auto"/>
      </w:pPr>
      <w:r>
        <w:t>Pray to God</w:t>
      </w:r>
    </w:p>
    <w:p w14:paraId="00000013" w14:textId="77777777" w:rsidR="00BE4B6F" w:rsidRDefault="00F25354">
      <w:pPr>
        <w:numPr>
          <w:ilvl w:val="2"/>
          <w:numId w:val="1"/>
        </w:numPr>
        <w:spacing w:after="160" w:line="312" w:lineRule="auto"/>
      </w:pPr>
      <w:r>
        <w:t>Confess sins to God</w:t>
      </w:r>
    </w:p>
    <w:p w14:paraId="00000014" w14:textId="77777777" w:rsidR="00BE4B6F" w:rsidRDefault="00F25354">
      <w:pPr>
        <w:shd w:val="clear" w:color="auto" w:fill="FFFFFF"/>
        <w:spacing w:before="220" w:after="40" w:line="312" w:lineRule="auto"/>
      </w:pPr>
      <w:r>
        <w:t>[We frequently spend a lot of time explaining the first law when we evangelize. We should be as concerned with the second law as Christians wanting to maintain our connection with God. Take a look at "</w:t>
      </w:r>
      <w:r>
        <w:rPr>
          <w:b/>
        </w:rPr>
        <w:t xml:space="preserve">God's Second Law </w:t>
      </w:r>
      <w:proofErr w:type="gramStart"/>
      <w:r>
        <w:rPr>
          <w:b/>
        </w:rPr>
        <w:t>Of</w:t>
      </w:r>
      <w:proofErr w:type="gramEnd"/>
      <w:r>
        <w:rPr>
          <w:b/>
        </w:rPr>
        <w:t xml:space="preserve"> Pardon</w:t>
      </w:r>
      <w:r>
        <w:t>" in more detail...]</w:t>
      </w:r>
    </w:p>
    <w:p w14:paraId="00000015" w14:textId="77777777" w:rsidR="00BE4B6F" w:rsidRDefault="00F25354">
      <w:pPr>
        <w:numPr>
          <w:ilvl w:val="0"/>
          <w:numId w:val="3"/>
        </w:numPr>
        <w:shd w:val="clear" w:color="auto" w:fill="FFFFFF"/>
        <w:spacing w:before="220" w:line="312" w:lineRule="auto"/>
      </w:pPr>
      <w:r>
        <w:rPr>
          <w:b/>
          <w:u w:val="single"/>
        </w:rPr>
        <w:t>WHAT CHRISTIANS MUST DO</w:t>
      </w:r>
    </w:p>
    <w:p w14:paraId="00000016" w14:textId="77777777" w:rsidR="00BE4B6F" w:rsidRDefault="00F25354">
      <w:pPr>
        <w:numPr>
          <w:ilvl w:val="1"/>
          <w:numId w:val="3"/>
        </w:numPr>
        <w:spacing w:line="312" w:lineRule="auto"/>
      </w:pPr>
      <w:r>
        <w:rPr>
          <w:b/>
        </w:rPr>
        <w:t>WE MUST REPENT OF SINS...</w:t>
      </w:r>
    </w:p>
    <w:p w14:paraId="00000017" w14:textId="77777777" w:rsidR="00BE4B6F" w:rsidRDefault="00F25354">
      <w:pPr>
        <w:numPr>
          <w:ilvl w:val="2"/>
          <w:numId w:val="3"/>
        </w:numPr>
        <w:spacing w:line="312" w:lineRule="auto"/>
      </w:pPr>
      <w:r>
        <w:t xml:space="preserve">Note that repentance is required in both laws of pardon - cf. </w:t>
      </w:r>
      <w:hyperlink r:id="rId11">
        <w:r>
          <w:rPr>
            <w:b/>
            <w:color w:val="0B6FD5"/>
          </w:rPr>
          <w:t>Ac 2:38</w:t>
        </w:r>
      </w:hyperlink>
      <w:r>
        <w:rPr>
          <w:b/>
        </w:rPr>
        <w:t xml:space="preserve">; </w:t>
      </w:r>
      <w:hyperlink r:id="rId12">
        <w:r>
          <w:rPr>
            <w:b/>
            <w:color w:val="0B6FD5"/>
          </w:rPr>
          <w:t>8:22</w:t>
        </w:r>
      </w:hyperlink>
    </w:p>
    <w:p w14:paraId="00000018" w14:textId="77777777" w:rsidR="00BE4B6F" w:rsidRDefault="00F25354">
      <w:pPr>
        <w:numPr>
          <w:ilvl w:val="2"/>
          <w:numId w:val="3"/>
        </w:numPr>
        <w:spacing w:line="312" w:lineRule="auto"/>
      </w:pPr>
      <w:r>
        <w:t>What does repentance entail? It literally means "a change of mind."</w:t>
      </w:r>
    </w:p>
    <w:p w14:paraId="00000019" w14:textId="77777777" w:rsidR="00BE4B6F" w:rsidRDefault="00F25354">
      <w:pPr>
        <w:numPr>
          <w:ilvl w:val="3"/>
          <w:numId w:val="3"/>
        </w:numPr>
        <w:spacing w:line="312" w:lineRule="auto"/>
      </w:pPr>
      <w:r>
        <w:t xml:space="preserve">"signifies to change one's mind or purpose" - </w:t>
      </w:r>
      <w:r>
        <w:rPr>
          <w:b/>
        </w:rPr>
        <w:t>Vine</w:t>
      </w:r>
    </w:p>
    <w:p w14:paraId="0000001A" w14:textId="77777777" w:rsidR="00BE4B6F" w:rsidRDefault="00F25354">
      <w:pPr>
        <w:numPr>
          <w:ilvl w:val="3"/>
          <w:numId w:val="3"/>
        </w:numPr>
        <w:spacing w:line="312" w:lineRule="auto"/>
      </w:pPr>
      <w:r>
        <w:t>"</w:t>
      </w:r>
      <w:proofErr w:type="gramStart"/>
      <w:r>
        <w:t>this</w:t>
      </w:r>
      <w:proofErr w:type="gramEnd"/>
      <w:r>
        <w:t xml:space="preserve"> change of mind involves both a turning from sin and a turning to God" - </w:t>
      </w:r>
      <w:r>
        <w:rPr>
          <w:b/>
        </w:rPr>
        <w:t>ibid.</w:t>
      </w:r>
    </w:p>
    <w:p w14:paraId="0000001B" w14:textId="77777777" w:rsidR="00BE4B6F" w:rsidRDefault="00F25354">
      <w:pPr>
        <w:numPr>
          <w:ilvl w:val="2"/>
          <w:numId w:val="3"/>
        </w:numPr>
        <w:spacing w:line="312" w:lineRule="auto"/>
      </w:pPr>
      <w:r>
        <w:t>Thus, it involves making the decision to quit sinning.</w:t>
      </w:r>
    </w:p>
    <w:p w14:paraId="0000001C" w14:textId="77777777" w:rsidR="00BE4B6F" w:rsidRDefault="00F25354">
      <w:pPr>
        <w:numPr>
          <w:ilvl w:val="3"/>
          <w:numId w:val="3"/>
        </w:numPr>
        <w:spacing w:line="312" w:lineRule="auto"/>
      </w:pPr>
      <w:r>
        <w:t>Just as the alien sinner is called to do so in becoming a Christian</w:t>
      </w:r>
    </w:p>
    <w:p w14:paraId="0000001D" w14:textId="77777777" w:rsidR="00BE4B6F" w:rsidRDefault="00F25354">
      <w:pPr>
        <w:numPr>
          <w:ilvl w:val="3"/>
          <w:numId w:val="3"/>
        </w:numPr>
        <w:spacing w:line="312" w:lineRule="auto"/>
      </w:pPr>
      <w:r>
        <w:t>So the erring Christian must do to return to the Lord</w:t>
      </w:r>
    </w:p>
    <w:p w14:paraId="0000001E" w14:textId="77777777" w:rsidR="00BE4B6F" w:rsidRDefault="00F25354">
      <w:pPr>
        <w:numPr>
          <w:ilvl w:val="2"/>
          <w:numId w:val="3"/>
        </w:numPr>
        <w:spacing w:line="312" w:lineRule="auto"/>
      </w:pPr>
      <w:r>
        <w:t xml:space="preserve">Repentance is produced by "godly sorrow" - cf. </w:t>
      </w:r>
      <w:hyperlink r:id="rId13">
        <w:r>
          <w:rPr>
            <w:b/>
            <w:color w:val="0B6FD5"/>
          </w:rPr>
          <w:t>2Co 7:9-10</w:t>
        </w:r>
      </w:hyperlink>
    </w:p>
    <w:p w14:paraId="0000001F" w14:textId="77777777" w:rsidR="00BE4B6F" w:rsidRDefault="00F25354">
      <w:pPr>
        <w:numPr>
          <w:ilvl w:val="3"/>
          <w:numId w:val="3"/>
        </w:numPr>
        <w:spacing w:line="312" w:lineRule="auto"/>
      </w:pPr>
      <w:r>
        <w:lastRenderedPageBreak/>
        <w:t xml:space="preserve">A sorrow for having sinned against God - e.g., </w:t>
      </w:r>
      <w:hyperlink r:id="rId14">
        <w:r>
          <w:rPr>
            <w:b/>
            <w:color w:val="0B6FD5"/>
          </w:rPr>
          <w:t>Ps 51:4</w:t>
        </w:r>
      </w:hyperlink>
    </w:p>
    <w:p w14:paraId="00000020" w14:textId="77777777" w:rsidR="00BE4B6F" w:rsidRDefault="00F25354">
      <w:pPr>
        <w:numPr>
          <w:ilvl w:val="3"/>
          <w:numId w:val="3"/>
        </w:numPr>
        <w:spacing w:line="312" w:lineRule="auto"/>
      </w:pPr>
      <w:r>
        <w:t>As opposed to worldly sorrow for getting caught or being exposed</w:t>
      </w:r>
    </w:p>
    <w:p w14:paraId="00000021" w14:textId="77777777" w:rsidR="00BE4B6F" w:rsidRDefault="00F25354">
      <w:pPr>
        <w:numPr>
          <w:ilvl w:val="2"/>
          <w:numId w:val="3"/>
        </w:numPr>
        <w:spacing w:line="312" w:lineRule="auto"/>
      </w:pPr>
      <w:r>
        <w:t xml:space="preserve">Repentance is also prompted by God's goodness - </w:t>
      </w:r>
      <w:hyperlink r:id="rId15">
        <w:r>
          <w:rPr>
            <w:b/>
            <w:color w:val="0B6FD5"/>
          </w:rPr>
          <w:t>Ro 2:4</w:t>
        </w:r>
      </w:hyperlink>
    </w:p>
    <w:p w14:paraId="00000022" w14:textId="77777777" w:rsidR="00BE4B6F" w:rsidRDefault="00F25354">
      <w:pPr>
        <w:numPr>
          <w:ilvl w:val="3"/>
          <w:numId w:val="3"/>
        </w:numPr>
        <w:spacing w:line="312" w:lineRule="auto"/>
      </w:pPr>
      <w:r>
        <w:t>Awareness of God's grace and kindness should lead us to repent</w:t>
      </w:r>
    </w:p>
    <w:p w14:paraId="00000023" w14:textId="77777777" w:rsidR="00BE4B6F" w:rsidRDefault="00F25354">
      <w:pPr>
        <w:numPr>
          <w:ilvl w:val="3"/>
          <w:numId w:val="3"/>
        </w:numPr>
        <w:spacing w:line="312" w:lineRule="auto"/>
      </w:pPr>
      <w:r>
        <w:t>Frequent meditation on the Word of God will help in this regard</w:t>
      </w:r>
    </w:p>
    <w:p w14:paraId="00000024" w14:textId="77777777" w:rsidR="00BE4B6F" w:rsidRDefault="00F25354">
      <w:pPr>
        <w:numPr>
          <w:ilvl w:val="2"/>
          <w:numId w:val="3"/>
        </w:numPr>
        <w:spacing w:line="312" w:lineRule="auto"/>
      </w:pPr>
      <w:r>
        <w:t xml:space="preserve">Repentance will be manifested by a remarkable change - </w:t>
      </w:r>
      <w:hyperlink r:id="rId16">
        <w:r>
          <w:rPr>
            <w:b/>
            <w:color w:val="0B6FD5"/>
          </w:rPr>
          <w:t>2 Co 7:11</w:t>
        </w:r>
      </w:hyperlink>
    </w:p>
    <w:p w14:paraId="00000025" w14:textId="77777777" w:rsidR="00BE4B6F" w:rsidRDefault="00F25354">
      <w:pPr>
        <w:numPr>
          <w:ilvl w:val="3"/>
          <w:numId w:val="3"/>
        </w:numPr>
        <w:spacing w:line="312" w:lineRule="auto"/>
      </w:pPr>
      <w:r>
        <w:t>Such as diligence and zeal to do right</w:t>
      </w:r>
    </w:p>
    <w:p w14:paraId="00000026" w14:textId="77777777" w:rsidR="00BE4B6F" w:rsidRDefault="00F25354">
      <w:pPr>
        <w:numPr>
          <w:ilvl w:val="3"/>
          <w:numId w:val="3"/>
        </w:numPr>
        <w:spacing w:line="312" w:lineRule="auto"/>
      </w:pPr>
      <w:r>
        <w:t>Such as indignation for our sins and a desire to make right</w:t>
      </w:r>
    </w:p>
    <w:p w14:paraId="00000027" w14:textId="77777777" w:rsidR="00BE4B6F" w:rsidRDefault="00F25354">
      <w:pPr>
        <w:numPr>
          <w:ilvl w:val="1"/>
          <w:numId w:val="3"/>
        </w:numPr>
        <w:spacing w:line="312" w:lineRule="auto"/>
      </w:pPr>
      <w:r>
        <w:rPr>
          <w:b/>
        </w:rPr>
        <w:t>WE MUST PRAY...</w:t>
      </w:r>
    </w:p>
    <w:p w14:paraId="00000028" w14:textId="77777777" w:rsidR="00BE4B6F" w:rsidRDefault="00F25354">
      <w:pPr>
        <w:numPr>
          <w:ilvl w:val="2"/>
          <w:numId w:val="3"/>
        </w:numPr>
        <w:spacing w:line="312" w:lineRule="auto"/>
      </w:pPr>
      <w:r>
        <w:t xml:space="preserve">So Peter told Simon when he sinned after having believed and was baptized - </w:t>
      </w:r>
      <w:hyperlink r:id="rId17">
        <w:r>
          <w:rPr>
            <w:b/>
            <w:color w:val="0B6FD5"/>
          </w:rPr>
          <w:t>Ac 8:22</w:t>
        </w:r>
      </w:hyperlink>
    </w:p>
    <w:p w14:paraId="00000029" w14:textId="77777777" w:rsidR="00BE4B6F" w:rsidRDefault="00F25354">
      <w:pPr>
        <w:numPr>
          <w:ilvl w:val="2"/>
          <w:numId w:val="3"/>
        </w:numPr>
        <w:spacing w:line="312" w:lineRule="auto"/>
      </w:pPr>
      <w:r>
        <w:t>Compare this to God's first law of pardon</w:t>
      </w:r>
    </w:p>
    <w:p w14:paraId="0000002A" w14:textId="77777777" w:rsidR="00BE4B6F" w:rsidRDefault="00F25354">
      <w:pPr>
        <w:numPr>
          <w:ilvl w:val="3"/>
          <w:numId w:val="3"/>
        </w:numPr>
        <w:spacing w:line="312" w:lineRule="auto"/>
      </w:pPr>
      <w:r>
        <w:t xml:space="preserve">Baptism is an act of faith, in which we make an appeal - </w:t>
      </w:r>
      <w:hyperlink r:id="rId18">
        <w:r>
          <w:rPr>
            <w:b/>
            <w:color w:val="0B6FD5"/>
          </w:rPr>
          <w:t>1Pe 3:21</w:t>
        </w:r>
      </w:hyperlink>
    </w:p>
    <w:p w14:paraId="0000002B" w14:textId="77777777" w:rsidR="00BE4B6F" w:rsidRDefault="00F25354">
      <w:pPr>
        <w:numPr>
          <w:ilvl w:val="3"/>
          <w:numId w:val="3"/>
        </w:numPr>
        <w:spacing w:line="312" w:lineRule="auto"/>
      </w:pPr>
      <w:r>
        <w:t>Prayer is also an act of faith, as we appeal for forgiveness</w:t>
      </w:r>
    </w:p>
    <w:p w14:paraId="0000002C" w14:textId="77777777" w:rsidR="00BE4B6F" w:rsidRDefault="00F25354">
      <w:pPr>
        <w:numPr>
          <w:ilvl w:val="3"/>
          <w:numId w:val="3"/>
        </w:numPr>
        <w:spacing w:line="312" w:lineRule="auto"/>
      </w:pPr>
      <w:r>
        <w:t xml:space="preserve">Yet alien sinners are commanded to repent and be baptized - </w:t>
      </w:r>
      <w:hyperlink r:id="rId19">
        <w:r>
          <w:rPr>
            <w:b/>
            <w:color w:val="0B6FD5"/>
          </w:rPr>
          <w:t>Ac 2:38</w:t>
        </w:r>
      </w:hyperlink>
    </w:p>
    <w:p w14:paraId="0000002D" w14:textId="77777777" w:rsidR="00BE4B6F" w:rsidRDefault="00F25354">
      <w:pPr>
        <w:numPr>
          <w:ilvl w:val="3"/>
          <w:numId w:val="3"/>
        </w:numPr>
        <w:spacing w:line="312" w:lineRule="auto"/>
      </w:pPr>
      <w:r>
        <w:t>While erring Christians are commanded to repent and pray</w:t>
      </w:r>
    </w:p>
    <w:p w14:paraId="0000002E" w14:textId="77777777" w:rsidR="00BE4B6F" w:rsidRDefault="00F25354">
      <w:pPr>
        <w:numPr>
          <w:ilvl w:val="2"/>
          <w:numId w:val="3"/>
        </w:numPr>
        <w:spacing w:line="312" w:lineRule="auto"/>
      </w:pPr>
      <w:r>
        <w:t>The difference is understandable</w:t>
      </w:r>
    </w:p>
    <w:p w14:paraId="0000002F" w14:textId="77777777" w:rsidR="00BE4B6F" w:rsidRDefault="00F25354">
      <w:pPr>
        <w:numPr>
          <w:ilvl w:val="3"/>
          <w:numId w:val="3"/>
        </w:numPr>
        <w:spacing w:line="312" w:lineRule="auto"/>
      </w:pPr>
      <w:r>
        <w:t xml:space="preserve">Before baptism, one is not a child of God - </w:t>
      </w:r>
      <w:hyperlink r:id="rId20">
        <w:proofErr w:type="spellStart"/>
        <w:r>
          <w:rPr>
            <w:b/>
            <w:color w:val="0B6FD5"/>
          </w:rPr>
          <w:t>Ga</w:t>
        </w:r>
        <w:proofErr w:type="spellEnd"/>
        <w:r>
          <w:rPr>
            <w:b/>
            <w:color w:val="0B6FD5"/>
          </w:rPr>
          <w:t xml:space="preserve"> 3:26-27</w:t>
        </w:r>
      </w:hyperlink>
      <w:r>
        <w:rPr>
          <w:b/>
        </w:rPr>
        <w:t>;</w:t>
      </w:r>
      <w:r>
        <w:t xml:space="preserve"> cf. </w:t>
      </w:r>
      <w:hyperlink r:id="rId21">
        <w:proofErr w:type="spellStart"/>
        <w:r>
          <w:rPr>
            <w:b/>
            <w:color w:val="0B6FD5"/>
          </w:rPr>
          <w:t>Jn</w:t>
        </w:r>
        <w:proofErr w:type="spellEnd"/>
        <w:r>
          <w:rPr>
            <w:b/>
            <w:color w:val="0B6FD5"/>
          </w:rPr>
          <w:t xml:space="preserve"> 3:3-5</w:t>
        </w:r>
      </w:hyperlink>
    </w:p>
    <w:p w14:paraId="00000030" w14:textId="77777777" w:rsidR="00BE4B6F" w:rsidRDefault="00F25354">
      <w:pPr>
        <w:numPr>
          <w:ilvl w:val="3"/>
          <w:numId w:val="3"/>
        </w:numPr>
        <w:spacing w:line="312" w:lineRule="auto"/>
      </w:pPr>
      <w:r>
        <w:t xml:space="preserve">After baptism, prayer is a privilege for those who are God's children - cf. </w:t>
      </w:r>
      <w:hyperlink r:id="rId22">
        <w:proofErr w:type="spellStart"/>
        <w:r>
          <w:rPr>
            <w:b/>
            <w:color w:val="0B6FD5"/>
          </w:rPr>
          <w:t>Ga</w:t>
        </w:r>
        <w:proofErr w:type="spellEnd"/>
        <w:r>
          <w:rPr>
            <w:b/>
            <w:color w:val="0B6FD5"/>
          </w:rPr>
          <w:t xml:space="preserve"> 4:6-7</w:t>
        </w:r>
      </w:hyperlink>
    </w:p>
    <w:p w14:paraId="00000031" w14:textId="77777777" w:rsidR="00BE4B6F" w:rsidRDefault="00F25354">
      <w:pPr>
        <w:numPr>
          <w:ilvl w:val="2"/>
          <w:numId w:val="3"/>
        </w:numPr>
        <w:spacing w:line="312" w:lineRule="auto"/>
      </w:pPr>
      <w:r>
        <w:t xml:space="preserve">Praying is effective for the Christian because of our </w:t>
      </w:r>
      <w:r>
        <w:rPr>
          <w:b/>
        </w:rPr>
        <w:t>two intercessors</w:t>
      </w:r>
    </w:p>
    <w:p w14:paraId="00000032" w14:textId="77777777" w:rsidR="00BE4B6F" w:rsidRDefault="00F25354">
      <w:pPr>
        <w:numPr>
          <w:ilvl w:val="3"/>
          <w:numId w:val="3"/>
        </w:numPr>
        <w:spacing w:line="312" w:lineRule="auto"/>
      </w:pPr>
      <w:r>
        <w:t xml:space="preserve">Jesus, who understands our feelings - </w:t>
      </w:r>
      <w:hyperlink r:id="rId23">
        <w:r>
          <w:rPr>
            <w:b/>
            <w:color w:val="0B6FD5"/>
          </w:rPr>
          <w:t>He 2:17-18</w:t>
        </w:r>
      </w:hyperlink>
      <w:r>
        <w:rPr>
          <w:b/>
        </w:rPr>
        <w:t xml:space="preserve">; </w:t>
      </w:r>
      <w:hyperlink r:id="rId24">
        <w:r>
          <w:rPr>
            <w:b/>
            <w:color w:val="0B6FD5"/>
          </w:rPr>
          <w:t>4:14-16</w:t>
        </w:r>
      </w:hyperlink>
      <w:r>
        <w:rPr>
          <w:b/>
        </w:rPr>
        <w:t xml:space="preserve">; </w:t>
      </w:r>
      <w:hyperlink r:id="rId25">
        <w:r>
          <w:rPr>
            <w:b/>
            <w:color w:val="0B6FD5"/>
          </w:rPr>
          <w:t>7:24-25</w:t>
        </w:r>
      </w:hyperlink>
    </w:p>
    <w:p w14:paraId="00000033" w14:textId="77777777" w:rsidR="00BE4B6F" w:rsidRDefault="00F25354">
      <w:pPr>
        <w:numPr>
          <w:ilvl w:val="3"/>
          <w:numId w:val="3"/>
        </w:numPr>
        <w:spacing w:line="312" w:lineRule="auto"/>
      </w:pPr>
      <w:r>
        <w:t xml:space="preserve">The Holy Spirit, who communicates our feelings - </w:t>
      </w:r>
      <w:hyperlink r:id="rId26">
        <w:r>
          <w:rPr>
            <w:b/>
            <w:color w:val="0B6FD5"/>
          </w:rPr>
          <w:t>Ro 8:26-27</w:t>
        </w:r>
      </w:hyperlink>
    </w:p>
    <w:p w14:paraId="00000034" w14:textId="77777777" w:rsidR="00BE4B6F" w:rsidRDefault="00F25354">
      <w:pPr>
        <w:numPr>
          <w:ilvl w:val="2"/>
          <w:numId w:val="3"/>
        </w:numPr>
        <w:spacing w:line="312" w:lineRule="auto"/>
      </w:pPr>
      <w:r>
        <w:t>As we pray, we must do so with humility</w:t>
      </w:r>
    </w:p>
    <w:p w14:paraId="00000035" w14:textId="77777777" w:rsidR="00BE4B6F" w:rsidRDefault="00F25354">
      <w:pPr>
        <w:numPr>
          <w:ilvl w:val="3"/>
          <w:numId w:val="3"/>
        </w:numPr>
        <w:spacing w:line="312" w:lineRule="auto"/>
      </w:pPr>
      <w:r>
        <w:t xml:space="preserve">Compare the difference between the Pharisee and the publican - </w:t>
      </w:r>
      <w:hyperlink r:id="rId27">
        <w:proofErr w:type="spellStart"/>
        <w:r>
          <w:rPr>
            <w:b/>
            <w:color w:val="0B6FD5"/>
          </w:rPr>
          <w:t>Lk</w:t>
        </w:r>
        <w:proofErr w:type="spellEnd"/>
        <w:r>
          <w:rPr>
            <w:b/>
            <w:color w:val="0B6FD5"/>
          </w:rPr>
          <w:t xml:space="preserve"> 18:9-14</w:t>
        </w:r>
      </w:hyperlink>
    </w:p>
    <w:p w14:paraId="00000036" w14:textId="77777777" w:rsidR="00BE4B6F" w:rsidRDefault="00F25354">
      <w:pPr>
        <w:numPr>
          <w:ilvl w:val="3"/>
          <w:numId w:val="3"/>
        </w:numPr>
        <w:spacing w:line="312" w:lineRule="auto"/>
      </w:pPr>
      <w:r>
        <w:t xml:space="preserve">God favors the humble and contrite in spirit - </w:t>
      </w:r>
      <w:hyperlink r:id="rId28">
        <w:r>
          <w:rPr>
            <w:b/>
            <w:color w:val="0B6FD5"/>
          </w:rPr>
          <w:t>Ps 34:18</w:t>
        </w:r>
      </w:hyperlink>
      <w:r>
        <w:rPr>
          <w:b/>
        </w:rPr>
        <w:t xml:space="preserve">; </w:t>
      </w:r>
      <w:hyperlink r:id="rId29">
        <w:r>
          <w:rPr>
            <w:b/>
            <w:color w:val="0B6FD5"/>
          </w:rPr>
          <w:t>Isa 66:1-2</w:t>
        </w:r>
      </w:hyperlink>
    </w:p>
    <w:p w14:paraId="00000037" w14:textId="77777777" w:rsidR="00BE4B6F" w:rsidRDefault="00F25354">
      <w:pPr>
        <w:numPr>
          <w:ilvl w:val="1"/>
          <w:numId w:val="3"/>
        </w:numPr>
        <w:spacing w:line="312" w:lineRule="auto"/>
      </w:pPr>
      <w:r>
        <w:rPr>
          <w:b/>
        </w:rPr>
        <w:t>WE MUST CONFESS...</w:t>
      </w:r>
    </w:p>
    <w:p w14:paraId="00000038" w14:textId="77777777" w:rsidR="00BE4B6F" w:rsidRDefault="00F25354">
      <w:pPr>
        <w:numPr>
          <w:ilvl w:val="2"/>
          <w:numId w:val="3"/>
        </w:numPr>
        <w:spacing w:line="312" w:lineRule="auto"/>
      </w:pPr>
      <w:r>
        <w:t xml:space="preserve">So John wrote to Christians, to experience God's forgiveness - </w:t>
      </w:r>
      <w:hyperlink r:id="rId30">
        <w:r>
          <w:rPr>
            <w:b/>
            <w:color w:val="0B6FD5"/>
          </w:rPr>
          <w:t>1Jn 1:9</w:t>
        </w:r>
      </w:hyperlink>
    </w:p>
    <w:p w14:paraId="00000039" w14:textId="77777777" w:rsidR="00BE4B6F" w:rsidRDefault="00F25354">
      <w:pPr>
        <w:numPr>
          <w:ilvl w:val="2"/>
          <w:numId w:val="3"/>
        </w:numPr>
        <w:spacing w:line="312" w:lineRule="auto"/>
      </w:pPr>
      <w:r>
        <w:t>Compare this to God's first law of pardon</w:t>
      </w:r>
    </w:p>
    <w:p w14:paraId="0000003A" w14:textId="77777777" w:rsidR="00BE4B6F" w:rsidRDefault="00F25354">
      <w:pPr>
        <w:numPr>
          <w:ilvl w:val="3"/>
          <w:numId w:val="3"/>
        </w:numPr>
        <w:spacing w:line="312" w:lineRule="auto"/>
      </w:pPr>
      <w:r>
        <w:t>Where confession is commanded, but not confession of sins</w:t>
      </w:r>
    </w:p>
    <w:p w14:paraId="0000003B" w14:textId="77777777" w:rsidR="00BE4B6F" w:rsidRDefault="00F25354">
      <w:pPr>
        <w:numPr>
          <w:ilvl w:val="3"/>
          <w:numId w:val="3"/>
        </w:numPr>
        <w:spacing w:line="312" w:lineRule="auto"/>
      </w:pPr>
      <w:r>
        <w:t xml:space="preserve">Instead, confession is made concerning Jesus Christ - </w:t>
      </w:r>
      <w:hyperlink r:id="rId31">
        <w:r>
          <w:rPr>
            <w:b/>
            <w:color w:val="0B6FD5"/>
          </w:rPr>
          <w:t>Ro 10:9-10</w:t>
        </w:r>
      </w:hyperlink>
      <w:r>
        <w:rPr>
          <w:b/>
        </w:rPr>
        <w:t>;</w:t>
      </w:r>
      <w:r>
        <w:t xml:space="preserve"> cf. </w:t>
      </w:r>
      <w:hyperlink r:id="rId32">
        <w:r>
          <w:rPr>
            <w:b/>
            <w:color w:val="0B6FD5"/>
          </w:rPr>
          <w:t>Ac 8:37</w:t>
        </w:r>
      </w:hyperlink>
    </w:p>
    <w:p w14:paraId="0000003C" w14:textId="77777777" w:rsidR="00BE4B6F" w:rsidRDefault="00F25354">
      <w:pPr>
        <w:numPr>
          <w:ilvl w:val="2"/>
          <w:numId w:val="3"/>
        </w:numPr>
        <w:spacing w:line="312" w:lineRule="auto"/>
      </w:pPr>
      <w:r>
        <w:t>Understanding the word "confess"</w:t>
      </w:r>
    </w:p>
    <w:p w14:paraId="0000003D" w14:textId="77777777" w:rsidR="00BE4B6F" w:rsidRDefault="00F25354">
      <w:pPr>
        <w:numPr>
          <w:ilvl w:val="3"/>
          <w:numId w:val="3"/>
        </w:numPr>
        <w:spacing w:line="312" w:lineRule="auto"/>
      </w:pPr>
      <w:r>
        <w:t xml:space="preserve">Comes from the Greek word </w:t>
      </w:r>
      <w:proofErr w:type="spellStart"/>
      <w:r>
        <w:rPr>
          <w:b/>
        </w:rPr>
        <w:t>homologeo</w:t>
      </w:r>
      <w:proofErr w:type="spellEnd"/>
    </w:p>
    <w:p w14:paraId="0000003E" w14:textId="77777777" w:rsidR="00BE4B6F" w:rsidRDefault="00F25354">
      <w:pPr>
        <w:numPr>
          <w:ilvl w:val="3"/>
          <w:numId w:val="3"/>
        </w:numPr>
        <w:spacing w:line="312" w:lineRule="auto"/>
      </w:pPr>
      <w:r>
        <w:t xml:space="preserve">"lit., to speak the same thing; to agree with, admit" - </w:t>
      </w:r>
      <w:r>
        <w:rPr>
          <w:b/>
        </w:rPr>
        <w:t>Vine</w:t>
      </w:r>
    </w:p>
    <w:p w14:paraId="0000003F" w14:textId="77777777" w:rsidR="00BE4B6F" w:rsidRDefault="00F25354">
      <w:pPr>
        <w:numPr>
          <w:ilvl w:val="3"/>
          <w:numId w:val="3"/>
        </w:numPr>
        <w:spacing w:line="312" w:lineRule="auto"/>
      </w:pPr>
      <w:r>
        <w:lastRenderedPageBreak/>
        <w:t xml:space="preserve">In regards to sin, it means to openly and honestly admit sin without hiding it or offering excuses for it - e.g., </w:t>
      </w:r>
      <w:hyperlink r:id="rId33">
        <w:r>
          <w:rPr>
            <w:b/>
            <w:color w:val="0B6FD5"/>
          </w:rPr>
          <w:t>Dan 9:4-6</w:t>
        </w:r>
      </w:hyperlink>
      <w:r>
        <w:rPr>
          <w:b/>
        </w:rPr>
        <w:t>,</w:t>
      </w:r>
      <w:hyperlink r:id="rId34">
        <w:r>
          <w:rPr>
            <w:b/>
            <w:color w:val="0B6FD5"/>
          </w:rPr>
          <w:t>10-11</w:t>
        </w:r>
      </w:hyperlink>
      <w:r>
        <w:rPr>
          <w:b/>
        </w:rPr>
        <w:t>,</w:t>
      </w:r>
      <w:hyperlink r:id="rId35">
        <w:r>
          <w:rPr>
            <w:b/>
            <w:color w:val="0B6FD5"/>
          </w:rPr>
          <w:t>15</w:t>
        </w:r>
      </w:hyperlink>
    </w:p>
    <w:p w14:paraId="00000040" w14:textId="77777777" w:rsidR="00BE4B6F" w:rsidRDefault="00F25354">
      <w:pPr>
        <w:numPr>
          <w:ilvl w:val="2"/>
          <w:numId w:val="3"/>
        </w:numPr>
        <w:spacing w:line="312" w:lineRule="auto"/>
      </w:pPr>
      <w:r>
        <w:t>Confession of sins should be made...</w:t>
      </w:r>
    </w:p>
    <w:p w14:paraId="00000041" w14:textId="77777777" w:rsidR="00BE4B6F" w:rsidRDefault="00F25354">
      <w:pPr>
        <w:numPr>
          <w:ilvl w:val="3"/>
          <w:numId w:val="3"/>
        </w:numPr>
        <w:spacing w:line="312" w:lineRule="auto"/>
      </w:pPr>
      <w:r>
        <w:t>Continuously - for John literally wrote "If we keep confessing our sins..."</w:t>
      </w:r>
    </w:p>
    <w:p w14:paraId="00000042" w14:textId="77777777" w:rsidR="00BE4B6F" w:rsidRDefault="00F25354">
      <w:pPr>
        <w:numPr>
          <w:ilvl w:val="3"/>
          <w:numId w:val="3"/>
        </w:numPr>
        <w:spacing w:line="312" w:lineRule="auto"/>
      </w:pPr>
      <w:r>
        <w:t xml:space="preserve">For both known and unknown sins - e.g., </w:t>
      </w:r>
      <w:hyperlink r:id="rId36">
        <w:r>
          <w:rPr>
            <w:b/>
            <w:color w:val="0B6FD5"/>
          </w:rPr>
          <w:t>Ps 19:12</w:t>
        </w:r>
      </w:hyperlink>
    </w:p>
    <w:p w14:paraId="00000043" w14:textId="77777777" w:rsidR="00BE4B6F" w:rsidRDefault="00F25354">
      <w:pPr>
        <w:numPr>
          <w:ilvl w:val="3"/>
          <w:numId w:val="3"/>
        </w:numPr>
        <w:spacing w:after="200" w:line="312" w:lineRule="auto"/>
      </w:pPr>
      <w:r>
        <w:t xml:space="preserve">Always to God, sometimes to each other - cf. </w:t>
      </w:r>
      <w:hyperlink r:id="rId37">
        <w:proofErr w:type="spellStart"/>
        <w:r>
          <w:rPr>
            <w:b/>
            <w:color w:val="0B6FD5"/>
          </w:rPr>
          <w:t>Jm</w:t>
        </w:r>
        <w:proofErr w:type="spellEnd"/>
        <w:r>
          <w:rPr>
            <w:b/>
            <w:color w:val="0B6FD5"/>
          </w:rPr>
          <w:t xml:space="preserve"> 5:16</w:t>
        </w:r>
      </w:hyperlink>
    </w:p>
    <w:p w14:paraId="00000044" w14:textId="77777777" w:rsidR="00BE4B6F" w:rsidRDefault="00BE4B6F">
      <w:pPr>
        <w:spacing w:before="220" w:after="200" w:line="312" w:lineRule="auto"/>
        <w:ind w:left="1440"/>
      </w:pPr>
    </w:p>
    <w:p w14:paraId="00000045" w14:textId="77777777" w:rsidR="00BE4B6F" w:rsidRDefault="00F25354">
      <w:pPr>
        <w:numPr>
          <w:ilvl w:val="0"/>
          <w:numId w:val="3"/>
        </w:numPr>
        <w:shd w:val="clear" w:color="auto" w:fill="FFFFFF"/>
        <w:spacing w:before="440" w:line="312" w:lineRule="auto"/>
      </w:pPr>
      <w:r>
        <w:rPr>
          <w:b/>
          <w:u w:val="single"/>
        </w:rPr>
        <w:t>WHAT GOD WILL DO</w:t>
      </w:r>
    </w:p>
    <w:p w14:paraId="00000046" w14:textId="77777777" w:rsidR="00BE4B6F" w:rsidRDefault="00F25354">
      <w:pPr>
        <w:numPr>
          <w:ilvl w:val="1"/>
          <w:numId w:val="3"/>
        </w:numPr>
        <w:spacing w:line="312" w:lineRule="auto"/>
      </w:pPr>
      <w:r>
        <w:rPr>
          <w:b/>
        </w:rPr>
        <w:t>GOD WILL BE FAITHFUL...</w:t>
      </w:r>
    </w:p>
    <w:p w14:paraId="00000047" w14:textId="77777777" w:rsidR="00BE4B6F" w:rsidRDefault="00F25354">
      <w:pPr>
        <w:numPr>
          <w:ilvl w:val="2"/>
          <w:numId w:val="3"/>
        </w:numPr>
        <w:spacing w:line="312" w:lineRule="auto"/>
      </w:pPr>
      <w:r>
        <w:t xml:space="preserve">As John promised in encouraging us to confess our sins - </w:t>
      </w:r>
      <w:hyperlink r:id="rId38">
        <w:r>
          <w:rPr>
            <w:b/>
            <w:color w:val="0B6FD5"/>
          </w:rPr>
          <w:t>1Jn 1:9</w:t>
        </w:r>
      </w:hyperlink>
    </w:p>
    <w:p w14:paraId="00000048" w14:textId="77777777" w:rsidR="00BE4B6F" w:rsidRDefault="00F25354">
      <w:pPr>
        <w:numPr>
          <w:ilvl w:val="2"/>
          <w:numId w:val="3"/>
        </w:numPr>
        <w:spacing w:line="312" w:lineRule="auto"/>
      </w:pPr>
      <w:r>
        <w:t>This means He will be true to His promise</w:t>
      </w:r>
    </w:p>
    <w:p w14:paraId="00000049" w14:textId="77777777" w:rsidR="00BE4B6F" w:rsidRDefault="00F25354">
      <w:pPr>
        <w:numPr>
          <w:ilvl w:val="2"/>
          <w:numId w:val="3"/>
        </w:numPr>
        <w:spacing w:line="312" w:lineRule="auto"/>
      </w:pPr>
      <w:r>
        <w:t>What promise? The promise found in the prophecy of the New Covenant!</w:t>
      </w:r>
    </w:p>
    <w:p w14:paraId="0000004A" w14:textId="77777777" w:rsidR="00BE4B6F" w:rsidRDefault="00F25354">
      <w:pPr>
        <w:numPr>
          <w:ilvl w:val="3"/>
          <w:numId w:val="3"/>
        </w:numPr>
        <w:spacing w:line="312" w:lineRule="auto"/>
      </w:pPr>
      <w:r>
        <w:t xml:space="preserve">Found in Jeremiah, repeated in Hebrews - </w:t>
      </w:r>
      <w:hyperlink r:id="rId39">
        <w:proofErr w:type="spellStart"/>
        <w:r>
          <w:rPr>
            <w:b/>
            <w:color w:val="0B6FD5"/>
          </w:rPr>
          <w:t>Jer</w:t>
        </w:r>
        <w:proofErr w:type="spellEnd"/>
        <w:r>
          <w:rPr>
            <w:b/>
            <w:color w:val="0B6FD5"/>
          </w:rPr>
          <w:t xml:space="preserve"> 31:31-34</w:t>
        </w:r>
      </w:hyperlink>
      <w:r>
        <w:rPr>
          <w:b/>
        </w:rPr>
        <w:t xml:space="preserve">; </w:t>
      </w:r>
      <w:hyperlink r:id="rId40">
        <w:r>
          <w:rPr>
            <w:b/>
            <w:color w:val="0B6FD5"/>
          </w:rPr>
          <w:t>He 8:7-13</w:t>
        </w:r>
      </w:hyperlink>
    </w:p>
    <w:p w14:paraId="0000004B" w14:textId="77777777" w:rsidR="00BE4B6F" w:rsidRDefault="00F25354">
      <w:pPr>
        <w:numPr>
          <w:ilvl w:val="3"/>
          <w:numId w:val="3"/>
        </w:numPr>
        <w:spacing w:line="312" w:lineRule="auto"/>
      </w:pPr>
      <w:r>
        <w:t xml:space="preserve">"For I will be merciful to their unrighteousness, and their sins and their lawless deeds I will remember no more." - </w:t>
      </w:r>
      <w:hyperlink r:id="rId41">
        <w:r>
          <w:rPr>
            <w:b/>
            <w:color w:val="0B6FD5"/>
          </w:rPr>
          <w:t>He 8:12</w:t>
        </w:r>
      </w:hyperlink>
    </w:p>
    <w:p w14:paraId="0000004C" w14:textId="77777777" w:rsidR="00BE4B6F" w:rsidRDefault="00F25354">
      <w:pPr>
        <w:numPr>
          <w:ilvl w:val="1"/>
          <w:numId w:val="3"/>
        </w:numPr>
        <w:spacing w:line="312" w:lineRule="auto"/>
      </w:pPr>
      <w:r>
        <w:rPr>
          <w:b/>
        </w:rPr>
        <w:t>GOD WILL BE JUST...</w:t>
      </w:r>
    </w:p>
    <w:p w14:paraId="0000004D" w14:textId="77777777" w:rsidR="00BE4B6F" w:rsidRDefault="00F25354">
      <w:pPr>
        <w:numPr>
          <w:ilvl w:val="2"/>
          <w:numId w:val="3"/>
        </w:numPr>
        <w:spacing w:line="312" w:lineRule="auto"/>
      </w:pPr>
      <w:r>
        <w:t xml:space="preserve">As John promised in encouraging us to confess our sins - </w:t>
      </w:r>
      <w:hyperlink r:id="rId42">
        <w:r>
          <w:rPr>
            <w:b/>
            <w:color w:val="0B6FD5"/>
          </w:rPr>
          <w:t>1Jn 1:9</w:t>
        </w:r>
      </w:hyperlink>
    </w:p>
    <w:p w14:paraId="0000004E" w14:textId="77777777" w:rsidR="00BE4B6F" w:rsidRDefault="00F25354">
      <w:pPr>
        <w:numPr>
          <w:ilvl w:val="2"/>
          <w:numId w:val="3"/>
        </w:numPr>
        <w:spacing w:line="312" w:lineRule="auto"/>
      </w:pPr>
      <w:r>
        <w:t>This means He will be righteous in forgiving our sins</w:t>
      </w:r>
    </w:p>
    <w:p w14:paraId="0000004F" w14:textId="77777777" w:rsidR="00BE4B6F" w:rsidRDefault="00F25354">
      <w:pPr>
        <w:numPr>
          <w:ilvl w:val="2"/>
          <w:numId w:val="3"/>
        </w:numPr>
        <w:spacing w:line="312" w:lineRule="auto"/>
      </w:pPr>
      <w:r>
        <w:t>How can this be? By virtue of the cleansing blood of Jesus!</w:t>
      </w:r>
    </w:p>
    <w:p w14:paraId="00000050" w14:textId="77777777" w:rsidR="00BE4B6F" w:rsidRDefault="00F25354">
      <w:pPr>
        <w:numPr>
          <w:ilvl w:val="3"/>
          <w:numId w:val="3"/>
        </w:numPr>
        <w:spacing w:line="312" w:lineRule="auto"/>
      </w:pPr>
      <w:r>
        <w:t xml:space="preserve">A cleansing alluded to earlier - </w:t>
      </w:r>
      <w:hyperlink r:id="rId43">
        <w:r>
          <w:rPr>
            <w:b/>
            <w:color w:val="0B6FD5"/>
          </w:rPr>
          <w:t>1Jn 1:7</w:t>
        </w:r>
      </w:hyperlink>
    </w:p>
    <w:p w14:paraId="00000051" w14:textId="77777777" w:rsidR="00BE4B6F" w:rsidRDefault="00F25354">
      <w:pPr>
        <w:numPr>
          <w:ilvl w:val="3"/>
          <w:numId w:val="3"/>
        </w:numPr>
        <w:spacing w:line="312" w:lineRule="auto"/>
      </w:pPr>
      <w:r>
        <w:t xml:space="preserve">So God can be both just and justifier of those who have faith in Christ - </w:t>
      </w:r>
      <w:hyperlink r:id="rId44">
        <w:r>
          <w:rPr>
            <w:b/>
            <w:color w:val="0B6FD5"/>
          </w:rPr>
          <w:t>Ro 3:24-26</w:t>
        </w:r>
      </w:hyperlink>
    </w:p>
    <w:p w14:paraId="00000052" w14:textId="77777777" w:rsidR="00BE4B6F" w:rsidRDefault="00F25354">
      <w:pPr>
        <w:numPr>
          <w:ilvl w:val="1"/>
          <w:numId w:val="3"/>
        </w:numPr>
        <w:spacing w:line="312" w:lineRule="auto"/>
      </w:pPr>
      <w:r>
        <w:rPr>
          <w:b/>
        </w:rPr>
        <w:t>GOD WILL FORGIVE AND CLEANSE...</w:t>
      </w:r>
    </w:p>
    <w:p w14:paraId="00000053" w14:textId="77777777" w:rsidR="00BE4B6F" w:rsidRDefault="00F25354">
      <w:pPr>
        <w:numPr>
          <w:ilvl w:val="2"/>
          <w:numId w:val="3"/>
        </w:numPr>
        <w:spacing w:line="312" w:lineRule="auto"/>
      </w:pPr>
      <w:r>
        <w:t xml:space="preserve">He will "forgive us our sins" - </w:t>
      </w:r>
      <w:hyperlink r:id="rId45">
        <w:r>
          <w:rPr>
            <w:b/>
            <w:color w:val="0B6FD5"/>
          </w:rPr>
          <w:t>1Jn 1:9</w:t>
        </w:r>
      </w:hyperlink>
    </w:p>
    <w:p w14:paraId="00000054" w14:textId="77777777" w:rsidR="00BE4B6F" w:rsidRDefault="00F25354">
      <w:pPr>
        <w:numPr>
          <w:ilvl w:val="3"/>
          <w:numId w:val="3"/>
        </w:numPr>
        <w:spacing w:line="312" w:lineRule="auto"/>
      </w:pPr>
      <w:r>
        <w:t xml:space="preserve">"The word 'forgive' describes the act of canceling a debt and the restoration of the debtor" - </w:t>
      </w:r>
      <w:proofErr w:type="spellStart"/>
      <w:r>
        <w:rPr>
          <w:b/>
        </w:rPr>
        <w:t>Kistemaker</w:t>
      </w:r>
      <w:proofErr w:type="spellEnd"/>
    </w:p>
    <w:p w14:paraId="00000055" w14:textId="77777777" w:rsidR="00BE4B6F" w:rsidRDefault="00F25354">
      <w:pPr>
        <w:numPr>
          <w:ilvl w:val="3"/>
          <w:numId w:val="3"/>
        </w:numPr>
        <w:spacing w:line="312" w:lineRule="auto"/>
      </w:pPr>
      <w:r>
        <w:t>No longer will the guilt of our sins be held against us!</w:t>
      </w:r>
    </w:p>
    <w:p w14:paraId="00000056" w14:textId="77777777" w:rsidR="00BE4B6F" w:rsidRDefault="00F25354">
      <w:pPr>
        <w:numPr>
          <w:ilvl w:val="2"/>
          <w:numId w:val="3"/>
        </w:numPr>
        <w:spacing w:line="312" w:lineRule="auto"/>
      </w:pPr>
      <w:r>
        <w:t xml:space="preserve">He will "cleanse us from all unrighteousness" - </w:t>
      </w:r>
      <w:hyperlink r:id="rId46">
        <w:r>
          <w:rPr>
            <w:b/>
            <w:color w:val="0B6FD5"/>
          </w:rPr>
          <w:t>1Jn 1:9</w:t>
        </w:r>
      </w:hyperlink>
    </w:p>
    <w:p w14:paraId="00000057" w14:textId="77777777" w:rsidR="00BE4B6F" w:rsidRDefault="00F25354">
      <w:pPr>
        <w:numPr>
          <w:ilvl w:val="3"/>
          <w:numId w:val="3"/>
        </w:numPr>
        <w:spacing w:line="312" w:lineRule="auto"/>
      </w:pPr>
      <w:r>
        <w:t xml:space="preserve">"The word 'cleanse' refers to making the forgiven sinner holy so that he is able to have fellowship with God" - </w:t>
      </w:r>
      <w:proofErr w:type="spellStart"/>
      <w:r>
        <w:rPr>
          <w:b/>
        </w:rPr>
        <w:t>Kistemaker</w:t>
      </w:r>
      <w:proofErr w:type="spellEnd"/>
    </w:p>
    <w:p w14:paraId="00000058" w14:textId="77777777" w:rsidR="00BE4B6F" w:rsidRDefault="00F25354">
      <w:pPr>
        <w:numPr>
          <w:ilvl w:val="3"/>
          <w:numId w:val="3"/>
        </w:numPr>
        <w:spacing w:after="200" w:line="312" w:lineRule="auto"/>
      </w:pPr>
      <w:r>
        <w:t>The word "all" is reassuring; no sin is beyond God's ability to forgive the penitent Christian who confesses their sin!</w:t>
      </w:r>
    </w:p>
    <w:p w14:paraId="00000059" w14:textId="77777777" w:rsidR="00BE4B6F" w:rsidRDefault="00BE4B6F">
      <w:pPr>
        <w:rPr>
          <w:b/>
        </w:rPr>
      </w:pPr>
    </w:p>
    <w:p w14:paraId="0000005A" w14:textId="77777777" w:rsidR="00BE4B6F" w:rsidRDefault="00F25354">
      <w:pPr>
        <w:pStyle w:val="Heading5"/>
        <w:keepNext w:val="0"/>
        <w:keepLines w:val="0"/>
        <w:shd w:val="clear" w:color="auto" w:fill="FFFFFF"/>
        <w:spacing w:before="220" w:after="100" w:line="288" w:lineRule="auto"/>
        <w:rPr>
          <w:b/>
          <w:color w:val="000000"/>
          <w:sz w:val="26"/>
          <w:szCs w:val="26"/>
          <w:u w:val="single"/>
        </w:rPr>
      </w:pPr>
      <w:bookmarkStart w:id="2" w:name="_mtggcc4m0q9h" w:colFirst="0" w:colLast="0"/>
      <w:bookmarkEnd w:id="2"/>
      <w:r>
        <w:rPr>
          <w:b/>
          <w:color w:val="000000"/>
          <w:sz w:val="26"/>
          <w:szCs w:val="26"/>
          <w:u w:val="single"/>
        </w:rPr>
        <w:lastRenderedPageBreak/>
        <w:t>CONCLUSION</w:t>
      </w:r>
      <w:bookmarkStart w:id="3" w:name="_GoBack"/>
      <w:bookmarkEnd w:id="3"/>
    </w:p>
    <w:p w14:paraId="0000005B" w14:textId="77777777" w:rsidR="00BE4B6F" w:rsidRDefault="00F25354">
      <w:pPr>
        <w:numPr>
          <w:ilvl w:val="0"/>
          <w:numId w:val="2"/>
        </w:numPr>
        <w:shd w:val="clear" w:color="auto" w:fill="FFFFFF"/>
        <w:spacing w:before="220" w:line="312" w:lineRule="auto"/>
      </w:pPr>
      <w:r>
        <w:t>The Christian who repents, prays, and confesses will be forgiven under God's second law of pardon…</w:t>
      </w:r>
    </w:p>
    <w:p w14:paraId="0000005C" w14:textId="77777777" w:rsidR="00BE4B6F" w:rsidRDefault="00F25354">
      <w:pPr>
        <w:numPr>
          <w:ilvl w:val="1"/>
          <w:numId w:val="2"/>
        </w:numPr>
        <w:spacing w:line="312" w:lineRule="auto"/>
      </w:pPr>
      <w:r>
        <w:t>Experience the continual cleansing of the blood of Christ!</w:t>
      </w:r>
    </w:p>
    <w:p w14:paraId="0000005D" w14:textId="77777777" w:rsidR="00BE4B6F" w:rsidRDefault="00F25354">
      <w:pPr>
        <w:numPr>
          <w:ilvl w:val="1"/>
          <w:numId w:val="2"/>
        </w:numPr>
        <w:spacing w:line="312" w:lineRule="auto"/>
      </w:pPr>
      <w:r>
        <w:t>Enjoy the blessedness of knowing your sins are forgiven!</w:t>
      </w:r>
    </w:p>
    <w:p w14:paraId="0000005E" w14:textId="77777777" w:rsidR="00BE4B6F" w:rsidRDefault="00F25354">
      <w:pPr>
        <w:numPr>
          <w:ilvl w:val="0"/>
          <w:numId w:val="2"/>
        </w:numPr>
        <w:shd w:val="clear" w:color="auto" w:fill="FFFFFF"/>
        <w:spacing w:line="312" w:lineRule="auto"/>
      </w:pPr>
      <w:r>
        <w:t>Do not hesitate to obey God's second law of pardon…</w:t>
      </w:r>
    </w:p>
    <w:p w14:paraId="0000005F" w14:textId="77777777" w:rsidR="00BE4B6F" w:rsidRDefault="00F25354">
      <w:pPr>
        <w:numPr>
          <w:ilvl w:val="1"/>
          <w:numId w:val="2"/>
        </w:numPr>
        <w:shd w:val="clear" w:color="auto" w:fill="FFFFFF"/>
        <w:spacing w:line="312" w:lineRule="auto"/>
      </w:pPr>
      <w:r>
        <w:t>You can have the same joy of salvation as when you were baptized into Christ!</w:t>
      </w:r>
    </w:p>
    <w:p w14:paraId="00000060" w14:textId="77777777" w:rsidR="00BE4B6F" w:rsidRDefault="00F25354">
      <w:pPr>
        <w:numPr>
          <w:ilvl w:val="1"/>
          <w:numId w:val="2"/>
        </w:numPr>
        <w:spacing w:after="120" w:line="312" w:lineRule="auto"/>
      </w:pPr>
      <w:r>
        <w:t>For you rise from prayer as cleansed from sin as when you arose from the watery grave!</w:t>
      </w:r>
    </w:p>
    <w:p w14:paraId="00000061" w14:textId="77777777" w:rsidR="00BE4B6F" w:rsidRDefault="00BE4B6F">
      <w:pPr>
        <w:spacing w:before="220" w:after="120" w:line="312" w:lineRule="auto"/>
        <w:ind w:left="1440"/>
      </w:pPr>
    </w:p>
    <w:p w14:paraId="00000062" w14:textId="77777777" w:rsidR="00BE4B6F" w:rsidRDefault="00F25354">
      <w:pPr>
        <w:shd w:val="clear" w:color="auto" w:fill="FFFFFF"/>
        <w:spacing w:before="220" w:after="40" w:line="312" w:lineRule="auto"/>
        <w:rPr>
          <w:i/>
        </w:rPr>
      </w:pPr>
      <w:r>
        <w:rPr>
          <w:i/>
        </w:rPr>
        <w:t xml:space="preserve">Take advantage of "God's Second Law </w:t>
      </w:r>
      <w:proofErr w:type="gramStart"/>
      <w:r>
        <w:rPr>
          <w:i/>
        </w:rPr>
        <w:t>Of</w:t>
      </w:r>
      <w:proofErr w:type="gramEnd"/>
      <w:r>
        <w:rPr>
          <w:i/>
        </w:rPr>
        <w:t xml:space="preserve"> Pardon" if you wish to have the same delight and assurance of salvation as that new infant in Christ who emerges to a new existence! </w:t>
      </w:r>
    </w:p>
    <w:p w14:paraId="00000063" w14:textId="77777777" w:rsidR="00BE4B6F" w:rsidRDefault="00BE4B6F">
      <w:pPr>
        <w:shd w:val="clear" w:color="auto" w:fill="FFFFFF"/>
        <w:spacing w:before="220" w:after="40" w:line="312" w:lineRule="auto"/>
      </w:pPr>
    </w:p>
    <w:p w14:paraId="00000064" w14:textId="77777777" w:rsidR="00BE4B6F" w:rsidRDefault="00F25354">
      <w:pPr>
        <w:spacing w:line="312" w:lineRule="auto"/>
        <w:ind w:left="920" w:right="600" w:hanging="320"/>
        <w:rPr>
          <w:b/>
          <w:i/>
          <w:color w:val="0B6FD5"/>
          <w:highlight w:val="white"/>
        </w:rPr>
      </w:pPr>
      <w:r>
        <w:rPr>
          <w:b/>
          <w:i/>
          <w:highlight w:val="white"/>
        </w:rPr>
        <w:t xml:space="preserve">"Seek the Lord while He may be found, Call upon Him while He is near. Let the wicked forsake his way, And the unrighteous man his thoughts; Let him return to the Lord, And He will have mercy on him; And to our God, For He will abundantly pardon." - </w:t>
      </w:r>
      <w:hyperlink r:id="rId47">
        <w:r>
          <w:rPr>
            <w:b/>
            <w:i/>
            <w:color w:val="0B6FD5"/>
            <w:highlight w:val="white"/>
          </w:rPr>
          <w:t>Isa 55:6-7</w:t>
        </w:r>
      </w:hyperlink>
    </w:p>
    <w:p w14:paraId="00000065" w14:textId="77777777" w:rsidR="00BE4B6F" w:rsidRDefault="00BE4B6F">
      <w:pPr>
        <w:rPr>
          <w:i/>
        </w:rPr>
      </w:pPr>
    </w:p>
    <w:sectPr w:rsidR="00BE4B6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7968AB"/>
    <w:multiLevelType w:val="multilevel"/>
    <w:tmpl w:val="6FB04D0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sz w:val="22"/>
        <w:szCs w:val="22"/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ascii="Arial" w:eastAsia="Arial" w:hAnsi="Arial" w:cs="Arial"/>
        <w:sz w:val="22"/>
        <w:szCs w:val="22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>
    <w:nsid w:val="2DD86EF0"/>
    <w:multiLevelType w:val="multilevel"/>
    <w:tmpl w:val="73666E2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sz w:val="22"/>
        <w:szCs w:val="22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nsid w:val="768F25F9"/>
    <w:multiLevelType w:val="multilevel"/>
    <w:tmpl w:val="03FC2FCE"/>
    <w:lvl w:ilvl="0">
      <w:start w:val="1"/>
      <w:numFmt w:val="upperRoman"/>
      <w:lvlText w:val="%1."/>
      <w:lvlJc w:val="left"/>
      <w:pPr>
        <w:ind w:left="720" w:hanging="360"/>
      </w:pPr>
      <w:rPr>
        <w:rFonts w:ascii="Arial" w:eastAsia="Arial" w:hAnsi="Arial" w:cs="Arial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ascii="Arial" w:eastAsia="Arial" w:hAnsi="Arial" w:cs="Arial"/>
        <w:sz w:val="22"/>
        <w:szCs w:val="22"/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ascii="Arial" w:eastAsia="Arial" w:hAnsi="Arial" w:cs="Arial"/>
        <w:sz w:val="22"/>
        <w:szCs w:val="22"/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rFonts w:ascii="Arial" w:eastAsia="Arial" w:hAnsi="Arial" w:cs="Arial"/>
        <w:sz w:val="22"/>
        <w:szCs w:val="22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B6F"/>
    <w:rsid w:val="00BE4B6F"/>
    <w:rsid w:val="00E64A1C"/>
    <w:rsid w:val="00F2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42D985-F270-401A-986A-46B8EAE16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iblia.com/bible/nkjv/2%20Cor%207.9-10" TargetMode="External"/><Relationship Id="rId18" Type="http://schemas.openxmlformats.org/officeDocument/2006/relationships/hyperlink" Target="https://biblia.com/bible/nkjv/1%20Pet%203.21" TargetMode="External"/><Relationship Id="rId26" Type="http://schemas.openxmlformats.org/officeDocument/2006/relationships/hyperlink" Target="https://biblia.com/bible/nkjv/Rom%208.26-27" TargetMode="External"/><Relationship Id="rId39" Type="http://schemas.openxmlformats.org/officeDocument/2006/relationships/hyperlink" Target="https://biblia.com/bible/nkjv/Jer%2031.31-34" TargetMode="External"/><Relationship Id="rId21" Type="http://schemas.openxmlformats.org/officeDocument/2006/relationships/hyperlink" Target="https://biblia.com/bible/nkjv/John%203.3-5" TargetMode="External"/><Relationship Id="rId34" Type="http://schemas.openxmlformats.org/officeDocument/2006/relationships/hyperlink" Target="https://biblia.com/bible/nkjv/Dan%209.10-11" TargetMode="External"/><Relationship Id="rId42" Type="http://schemas.openxmlformats.org/officeDocument/2006/relationships/hyperlink" Target="https://biblia.com/bible/nkjv/1%20John%201.9" TargetMode="External"/><Relationship Id="rId47" Type="http://schemas.openxmlformats.org/officeDocument/2006/relationships/hyperlink" Target="https://biblia.com/bible/nkjv/Isa%2055.6-7" TargetMode="External"/><Relationship Id="rId7" Type="http://schemas.openxmlformats.org/officeDocument/2006/relationships/hyperlink" Target="https://biblia.com/bible/nkjv/Acts%202.38" TargetMode="External"/><Relationship Id="rId2" Type="http://schemas.openxmlformats.org/officeDocument/2006/relationships/styles" Target="styles.xml"/><Relationship Id="rId16" Type="http://schemas.openxmlformats.org/officeDocument/2006/relationships/hyperlink" Target="https://biblia.com/bible/nkjv/2%20Cor%207.11" TargetMode="External"/><Relationship Id="rId29" Type="http://schemas.openxmlformats.org/officeDocument/2006/relationships/hyperlink" Target="https://biblia.com/bible/nkjv/Isa%2066.1-2" TargetMode="External"/><Relationship Id="rId11" Type="http://schemas.openxmlformats.org/officeDocument/2006/relationships/hyperlink" Target="https://biblia.com/bible/nkjv/Acts%202.38" TargetMode="External"/><Relationship Id="rId24" Type="http://schemas.openxmlformats.org/officeDocument/2006/relationships/hyperlink" Target="https://biblia.com/bible/nkjv/He%204.14-16" TargetMode="External"/><Relationship Id="rId32" Type="http://schemas.openxmlformats.org/officeDocument/2006/relationships/hyperlink" Target="https://biblia.com/bible/nkjv/Acts%208.37" TargetMode="External"/><Relationship Id="rId37" Type="http://schemas.openxmlformats.org/officeDocument/2006/relationships/hyperlink" Target="https://biblia.com/bible/nkjv/James%205.16" TargetMode="External"/><Relationship Id="rId40" Type="http://schemas.openxmlformats.org/officeDocument/2006/relationships/hyperlink" Target="https://biblia.com/bible/nkjv/Heb%208.7-13" TargetMode="External"/><Relationship Id="rId45" Type="http://schemas.openxmlformats.org/officeDocument/2006/relationships/hyperlink" Target="https://biblia.com/bible/nkjv/1%20John%201.9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biblia.com/bible/nkjv/Rom%202.4" TargetMode="External"/><Relationship Id="rId23" Type="http://schemas.openxmlformats.org/officeDocument/2006/relationships/hyperlink" Target="https://biblia.com/bible/nkjv/Heb%202.17-18" TargetMode="External"/><Relationship Id="rId28" Type="http://schemas.openxmlformats.org/officeDocument/2006/relationships/hyperlink" Target="https://biblia.com/bible/nkjv/Ps%2034.18" TargetMode="External"/><Relationship Id="rId36" Type="http://schemas.openxmlformats.org/officeDocument/2006/relationships/hyperlink" Target="https://biblia.com/bible/nkjv/Ps%2019.12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biblia.com/bible/nkjv/1%20John%201.19" TargetMode="External"/><Relationship Id="rId19" Type="http://schemas.openxmlformats.org/officeDocument/2006/relationships/hyperlink" Target="https://biblia.com/bible/nkjv/Acts%202.38" TargetMode="External"/><Relationship Id="rId31" Type="http://schemas.openxmlformats.org/officeDocument/2006/relationships/hyperlink" Target="https://biblia.com/bible/nkjv/Rom%2010.9-10" TargetMode="External"/><Relationship Id="rId44" Type="http://schemas.openxmlformats.org/officeDocument/2006/relationships/hyperlink" Target="https://biblia.com/bible/nkjv/Rom%203.24-2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iblia.com/bible/nkjv/Acts%208.22" TargetMode="External"/><Relationship Id="rId14" Type="http://schemas.openxmlformats.org/officeDocument/2006/relationships/hyperlink" Target="https://biblia.com/bible/nkjv/Ps%2051.4" TargetMode="External"/><Relationship Id="rId22" Type="http://schemas.openxmlformats.org/officeDocument/2006/relationships/hyperlink" Target="https://biblia.com/bible/nkjv/Gal%204.6-7" TargetMode="External"/><Relationship Id="rId27" Type="http://schemas.openxmlformats.org/officeDocument/2006/relationships/hyperlink" Target="https://biblia.com/bible/nkjv/Luke%2018.9-14" TargetMode="External"/><Relationship Id="rId30" Type="http://schemas.openxmlformats.org/officeDocument/2006/relationships/hyperlink" Target="https://biblia.com/bible/nkjv/1%20John%201.9" TargetMode="External"/><Relationship Id="rId35" Type="http://schemas.openxmlformats.org/officeDocument/2006/relationships/hyperlink" Target="https://biblia.com/bible/nkjv/Dan%209.15" TargetMode="External"/><Relationship Id="rId43" Type="http://schemas.openxmlformats.org/officeDocument/2006/relationships/hyperlink" Target="https://biblia.com/bible/nkjv/1%20John%201.7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biblia.com/bible/nkjv/Ac%2022.16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biblia.com/bible/nkjv/Ac%208.22" TargetMode="External"/><Relationship Id="rId17" Type="http://schemas.openxmlformats.org/officeDocument/2006/relationships/hyperlink" Target="https://biblia.com/bible/nkjv/Acts%208.22" TargetMode="External"/><Relationship Id="rId25" Type="http://schemas.openxmlformats.org/officeDocument/2006/relationships/hyperlink" Target="https://biblia.com/bible/nkjv/He%207.24-25" TargetMode="External"/><Relationship Id="rId33" Type="http://schemas.openxmlformats.org/officeDocument/2006/relationships/hyperlink" Target="https://biblia.com/bible/nkjv/Dan%209.4-6" TargetMode="External"/><Relationship Id="rId38" Type="http://schemas.openxmlformats.org/officeDocument/2006/relationships/hyperlink" Target="https://biblia.com/bible/nkjv/1%20John%201.9" TargetMode="External"/><Relationship Id="rId46" Type="http://schemas.openxmlformats.org/officeDocument/2006/relationships/hyperlink" Target="https://biblia.com/bible/nkjv/1%20John%201.9" TargetMode="External"/><Relationship Id="rId20" Type="http://schemas.openxmlformats.org/officeDocument/2006/relationships/hyperlink" Target="https://biblia.com/bible/nkjv/Gal%203.26-27" TargetMode="External"/><Relationship Id="rId41" Type="http://schemas.openxmlformats.org/officeDocument/2006/relationships/hyperlink" Target="https://biblia.com/bible/nkjv/Heb%208.1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executableoutlines.com/textual_sermons/ac8_22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1264</Words>
  <Characters>7210</Characters>
  <Application>Microsoft Office Word</Application>
  <DocSecurity>0</DocSecurity>
  <Lines>60</Lines>
  <Paragraphs>16</Paragraphs>
  <ScaleCrop>false</ScaleCrop>
  <Company/>
  <LinksUpToDate>false</LinksUpToDate>
  <CharactersWithSpaces>8458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account</cp:lastModifiedBy>
  <cp:revision>5</cp:revision>
  <dcterms:created xsi:type="dcterms:W3CDTF">2022-01-18T17:25:00Z</dcterms:created>
  <dcterms:modified xsi:type="dcterms:W3CDTF">2022-01-19T16:52:00Z</dcterms:modified>
</cp:coreProperties>
</file>